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E80576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    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E53765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  <w:bookmarkStart w:id="0" w:name="_GoBack"/>
                  <w:bookmarkEnd w:id="0"/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80576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4.3pt;z-index:251662336" fillcolor="white [3201]" strokecolor="#8064a2 [3207]" strokeweight="2.5pt">
            <v:shadow color="#868686"/>
            <v:textbox style="mso-next-textbox:#_x0000_s1260">
              <w:txbxContent>
                <w:p w:rsidR="00E90625" w:rsidRDefault="00E90625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276DF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Oku ve Anla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6A7E54" w:rsidRDefault="00B854CA" w:rsidP="00B854C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 wp14:anchorId="23F954D8" wp14:editId="2F38B950">
                        <wp:extent cx="6667500" cy="8724900"/>
                        <wp:effectExtent l="0" t="0" r="0" b="0"/>
                        <wp:docPr id="6" name="Resim 6" descr="C:\Users\ASUS\AppData\Local\Microsoft\Windows\INetCache\Content.Word\2018-09-09_1641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ASUS\AppData\Local\Microsoft\Windows\INetCache\Content.Word\2018-09-09_1641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872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Pr="00B854CA" w:rsidRDefault="00B854CA" w:rsidP="00B854C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1F497D" w:themeColor="text2"/>
                      <w:sz w:val="26"/>
                      <w:szCs w:val="26"/>
                      <w:u w:val="single"/>
                    </w:rPr>
                  </w:pPr>
                  <w:r w:rsidRPr="00B854CA">
                    <w:rPr>
                      <w:rFonts w:asciiTheme="minorHAnsi" w:hAnsiTheme="minorHAnsi"/>
                      <w:b/>
                      <w:i/>
                      <w:color w:val="1F497D" w:themeColor="text2"/>
                      <w:sz w:val="26"/>
                      <w:szCs w:val="26"/>
                      <w:u w:val="single"/>
                    </w:rPr>
                    <w:t>Parçayı en az 3 defa oku ve okuma hızını 1 dakikaya göre ölç bakalım.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416DF5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416DF5" w:rsidRPr="008B0418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80576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B854CA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Bakarsan bağ,bakmazsan dağ olur.</w:t>
                  </w:r>
                  <w:r w:rsidR="007E54C4">
                    <w:rPr>
                      <w:i/>
                      <w:noProof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B057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80576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961697" w:rsidRPr="003110F3" w:rsidRDefault="00E80576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9pt;height:681.75pt">
                        <v:imagedata r:id="rId11" o:title="2018-09-09_163820"/>
                      </v:shape>
                    </w:pict>
                  </w:r>
                </w:p>
                <w:p w:rsidR="00961697" w:rsidRPr="003110F3" w:rsidRDefault="00961697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961697" w:rsidRPr="00536EB7" w:rsidRDefault="00B854CA" w:rsidP="0096169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3</w:t>
                  </w:r>
                  <w:r w:rsidR="00961697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/F Sınıfı Çalışmaları</w:t>
                  </w: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3110F3" w:rsidRDefault="00E8057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319.5pt;height:471.75pt">
                        <v:imagedata r:id="rId12" o:title="2018-09-09_163215"/>
                      </v:shape>
                    </w:pict>
                  </w:r>
                </w:p>
                <w:p w:rsidR="00B11307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961697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B854CA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Soruyu Sen Bul</w:t>
                  </w:r>
                  <w:r w:rsidR="00961697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A13F31" w:rsidRDefault="00E8057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319.5pt;height:237pt">
                        <v:imagedata r:id="rId13" o:title="2018-09-09_163503"/>
                      </v:shape>
                    </w:pict>
                  </w: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76" w:rsidRDefault="00E80576" w:rsidP="0078058C">
      <w:r>
        <w:separator/>
      </w:r>
    </w:p>
  </w:endnote>
  <w:endnote w:type="continuationSeparator" w:id="0">
    <w:p w:rsidR="00E80576" w:rsidRDefault="00E8057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76" w:rsidRDefault="00E80576" w:rsidP="0078058C">
      <w:r>
        <w:separator/>
      </w:r>
    </w:p>
  </w:footnote>
  <w:footnote w:type="continuationSeparator" w:id="0">
    <w:p w:rsidR="00E80576" w:rsidRDefault="00E8057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67DE5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6DF0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4AB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0F3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6DF5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0AD1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0C2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1C2E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8F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2D7E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6B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C1D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4C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0A5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F5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38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697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1F63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307"/>
    <w:rsid w:val="00B117BF"/>
    <w:rsid w:val="00B119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9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4CA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98D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63AB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47CC0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572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765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576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9DD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E3B5BA02-70BB-427F-A308-22A7183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E680-2481-4B11-936E-FAE3357F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151</cp:revision>
  <cp:lastPrinted>2018-09-10T03:41:00Z</cp:lastPrinted>
  <dcterms:created xsi:type="dcterms:W3CDTF">2017-02-06T18:16:00Z</dcterms:created>
  <dcterms:modified xsi:type="dcterms:W3CDTF">2018-09-10T03:41:00Z</dcterms:modified>
</cp:coreProperties>
</file>